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F15" w:rsidRPr="00A1088C" w:rsidRDefault="00BE6F15" w:rsidP="00BE6F15">
      <w:pPr>
        <w:rPr>
          <w:sz w:val="32"/>
          <w:szCs w:val="32"/>
        </w:rPr>
      </w:pPr>
      <w:r>
        <w:rPr>
          <w:sz w:val="28"/>
          <w:szCs w:val="28"/>
        </w:rPr>
        <w:t xml:space="preserve">                           </w:t>
      </w:r>
      <w:r w:rsidRPr="00A1088C">
        <w:rPr>
          <w:sz w:val="32"/>
          <w:szCs w:val="32"/>
        </w:rPr>
        <w:t>Херсонская основная школа</w:t>
      </w:r>
    </w:p>
    <w:p w:rsidR="00BE6F15" w:rsidRDefault="00BE6F15" w:rsidP="00BE6F15">
      <w:pPr>
        <w:rPr>
          <w:sz w:val="48"/>
          <w:szCs w:val="48"/>
        </w:rPr>
      </w:pPr>
      <w:r w:rsidRPr="00A1088C">
        <w:rPr>
          <w:sz w:val="48"/>
          <w:szCs w:val="48"/>
        </w:rPr>
        <w:t xml:space="preserve">  Открытый урок по русскому языку</w:t>
      </w:r>
    </w:p>
    <w:p w:rsidR="00BE6F15" w:rsidRPr="00A1088C" w:rsidRDefault="00BE6F15" w:rsidP="00BE6F15">
      <w:pPr>
        <w:rPr>
          <w:sz w:val="48"/>
          <w:szCs w:val="48"/>
        </w:rPr>
      </w:pPr>
    </w:p>
    <w:p w:rsidR="00BE6F15" w:rsidRDefault="00BE6F15" w:rsidP="00BE6F15">
      <w:pPr>
        <w:jc w:val="center"/>
        <w:rPr>
          <w:b/>
          <w:i/>
          <w:sz w:val="56"/>
          <w:szCs w:val="56"/>
          <w:u w:val="single"/>
        </w:rPr>
      </w:pPr>
      <w:r w:rsidRPr="00A1088C">
        <w:rPr>
          <w:b/>
          <w:i/>
          <w:sz w:val="56"/>
          <w:szCs w:val="56"/>
          <w:u w:val="single"/>
        </w:rPr>
        <w:t>Тема:  «Глагол и его грамматические признаки»</w:t>
      </w:r>
    </w:p>
    <w:p w:rsidR="00BE6F15" w:rsidRDefault="00BE6F15" w:rsidP="00BE6F15">
      <w:pPr>
        <w:jc w:val="center"/>
        <w:rPr>
          <w:b/>
          <w:i/>
          <w:sz w:val="56"/>
          <w:szCs w:val="56"/>
          <w:u w:val="single"/>
        </w:rPr>
      </w:pPr>
    </w:p>
    <w:p w:rsidR="00BE6F15" w:rsidRDefault="00BE6F15" w:rsidP="00BE6F15">
      <w:pPr>
        <w:jc w:val="center"/>
        <w:rPr>
          <w:b/>
          <w:i/>
          <w:sz w:val="56"/>
          <w:szCs w:val="56"/>
          <w:u w:val="single"/>
        </w:rPr>
      </w:pPr>
    </w:p>
    <w:p w:rsidR="00BE6F15" w:rsidRDefault="00BE6F15" w:rsidP="00BE6F15">
      <w:pPr>
        <w:jc w:val="center"/>
        <w:rPr>
          <w:b/>
          <w:i/>
          <w:sz w:val="56"/>
          <w:szCs w:val="56"/>
          <w:u w:val="single"/>
        </w:rPr>
      </w:pPr>
    </w:p>
    <w:p w:rsidR="00BE6F15" w:rsidRDefault="00BE6F15" w:rsidP="00BE6F15">
      <w:pPr>
        <w:jc w:val="center"/>
        <w:rPr>
          <w:b/>
          <w:i/>
          <w:sz w:val="56"/>
          <w:szCs w:val="56"/>
          <w:u w:val="single"/>
        </w:rPr>
      </w:pPr>
    </w:p>
    <w:p w:rsidR="00BE6F15" w:rsidRPr="00A1088C" w:rsidRDefault="00BE6F15" w:rsidP="00BE6F15">
      <w:pPr>
        <w:pStyle w:val="a3"/>
        <w:jc w:val="right"/>
        <w:rPr>
          <w:sz w:val="36"/>
          <w:szCs w:val="36"/>
        </w:rPr>
      </w:pPr>
      <w:r w:rsidRPr="00A1088C">
        <w:rPr>
          <w:sz w:val="36"/>
          <w:szCs w:val="36"/>
        </w:rPr>
        <w:t>Подготовила и провела:</w:t>
      </w:r>
    </w:p>
    <w:p w:rsidR="00BE6F15" w:rsidRPr="00A1088C" w:rsidRDefault="00BE6F15" w:rsidP="00BE6F15">
      <w:pPr>
        <w:pStyle w:val="a3"/>
        <w:jc w:val="right"/>
        <w:rPr>
          <w:sz w:val="36"/>
          <w:szCs w:val="36"/>
        </w:rPr>
      </w:pPr>
      <w:r w:rsidRPr="00A1088C">
        <w:rPr>
          <w:sz w:val="36"/>
          <w:szCs w:val="36"/>
        </w:rPr>
        <w:t>Учитель начальных классов</w:t>
      </w:r>
    </w:p>
    <w:p w:rsidR="00BE6F15" w:rsidRPr="00A1088C" w:rsidRDefault="00BE6F15" w:rsidP="00BE6F15">
      <w:pPr>
        <w:pStyle w:val="a3"/>
        <w:jc w:val="right"/>
        <w:rPr>
          <w:sz w:val="36"/>
          <w:szCs w:val="36"/>
        </w:rPr>
      </w:pPr>
      <w:r w:rsidRPr="00A1088C">
        <w:rPr>
          <w:sz w:val="36"/>
          <w:szCs w:val="36"/>
        </w:rPr>
        <w:t>Иманбаева Б.М.</w:t>
      </w:r>
    </w:p>
    <w:p w:rsidR="00BE6F15" w:rsidRPr="00A1088C" w:rsidRDefault="00BE6F15" w:rsidP="00BE6F15">
      <w:pPr>
        <w:rPr>
          <w:sz w:val="36"/>
          <w:szCs w:val="36"/>
        </w:rPr>
      </w:pPr>
    </w:p>
    <w:p w:rsidR="00BE6F15" w:rsidRPr="00A1088C" w:rsidRDefault="00BE6F15" w:rsidP="00BE6F15">
      <w:pPr>
        <w:rPr>
          <w:sz w:val="36"/>
          <w:szCs w:val="36"/>
        </w:rPr>
      </w:pPr>
    </w:p>
    <w:p w:rsidR="00BE6F15" w:rsidRDefault="00BE6F15" w:rsidP="00BE6F15">
      <w:pPr>
        <w:rPr>
          <w:sz w:val="28"/>
          <w:szCs w:val="28"/>
        </w:rPr>
      </w:pPr>
    </w:p>
    <w:p w:rsidR="00BE6F15" w:rsidRDefault="00BE6F15" w:rsidP="00BE6F15">
      <w:pPr>
        <w:rPr>
          <w:sz w:val="28"/>
          <w:szCs w:val="28"/>
        </w:rPr>
      </w:pPr>
    </w:p>
    <w:p w:rsidR="00BE6F15" w:rsidRDefault="00BE6F15" w:rsidP="00BE6F15">
      <w:pPr>
        <w:rPr>
          <w:sz w:val="28"/>
          <w:szCs w:val="28"/>
        </w:rPr>
      </w:pPr>
    </w:p>
    <w:p w:rsidR="00BE6F15" w:rsidRDefault="00BE6F15" w:rsidP="00BE6F15">
      <w:pPr>
        <w:rPr>
          <w:sz w:val="28"/>
          <w:szCs w:val="28"/>
        </w:rPr>
      </w:pPr>
    </w:p>
    <w:p w:rsidR="00BE6F15" w:rsidRDefault="00BE6F15" w:rsidP="00BE6F15">
      <w:pPr>
        <w:rPr>
          <w:sz w:val="28"/>
          <w:szCs w:val="28"/>
        </w:rPr>
      </w:pPr>
    </w:p>
    <w:p w:rsidR="00BE6F15" w:rsidRDefault="00BE6F15" w:rsidP="00BE6F15">
      <w:pPr>
        <w:rPr>
          <w:sz w:val="40"/>
          <w:szCs w:val="40"/>
        </w:rPr>
      </w:pPr>
      <w:r>
        <w:rPr>
          <w:sz w:val="28"/>
          <w:szCs w:val="28"/>
        </w:rPr>
        <w:t xml:space="preserve">    </w:t>
      </w:r>
      <w:r>
        <w:rPr>
          <w:sz w:val="40"/>
          <w:szCs w:val="40"/>
        </w:rPr>
        <w:t xml:space="preserve">                                  2017-2018 го</w:t>
      </w:r>
      <w:r>
        <w:rPr>
          <w:sz w:val="40"/>
          <w:szCs w:val="40"/>
        </w:rPr>
        <w:t>д</w:t>
      </w:r>
    </w:p>
    <w:tbl>
      <w:tblPr>
        <w:tblStyle w:val="a4"/>
        <w:tblW w:w="10349" w:type="dxa"/>
        <w:tblInd w:w="-743" w:type="dxa"/>
        <w:tblLook w:val="04A0" w:firstRow="1" w:lastRow="0" w:firstColumn="1" w:lastColumn="0" w:noHBand="0" w:noVBand="1"/>
      </w:tblPr>
      <w:tblGrid>
        <w:gridCol w:w="2552"/>
        <w:gridCol w:w="7797"/>
      </w:tblGrid>
      <w:tr w:rsidR="00BE6F15" w:rsidRPr="00817D38" w:rsidTr="00CA64EC">
        <w:tc>
          <w:tcPr>
            <w:tcW w:w="2552" w:type="dxa"/>
          </w:tcPr>
          <w:p w:rsidR="00BE6F15" w:rsidRPr="005614D2" w:rsidRDefault="00BE6F15" w:rsidP="00CA64EC">
            <w:pPr>
              <w:ind w:left="-108" w:firstLine="33"/>
              <w:jc w:val="both"/>
              <w:rPr>
                <w:b/>
                <w:sz w:val="28"/>
                <w:szCs w:val="28"/>
              </w:rPr>
            </w:pPr>
            <w:r w:rsidRPr="005614D2">
              <w:rPr>
                <w:b/>
                <w:sz w:val="28"/>
                <w:szCs w:val="28"/>
              </w:rPr>
              <w:lastRenderedPageBreak/>
              <w:t>Русский язык</w:t>
            </w:r>
          </w:p>
          <w:p w:rsidR="00BE6F15" w:rsidRPr="005614D2" w:rsidRDefault="00BE6F15" w:rsidP="00CA64EC">
            <w:pPr>
              <w:ind w:left="-108" w:firstLine="33"/>
              <w:jc w:val="both"/>
              <w:rPr>
                <w:b/>
                <w:sz w:val="28"/>
                <w:szCs w:val="28"/>
              </w:rPr>
            </w:pPr>
            <w:r w:rsidRPr="005614D2">
              <w:rPr>
                <w:b/>
                <w:sz w:val="28"/>
                <w:szCs w:val="28"/>
              </w:rPr>
              <w:t>Дата:</w:t>
            </w:r>
          </w:p>
          <w:p w:rsidR="00BE6F15" w:rsidRPr="005614D2" w:rsidRDefault="00BE6F15" w:rsidP="00CA64EC">
            <w:pPr>
              <w:ind w:left="-108" w:firstLine="33"/>
              <w:jc w:val="both"/>
              <w:rPr>
                <w:b/>
                <w:sz w:val="28"/>
                <w:szCs w:val="28"/>
              </w:rPr>
            </w:pPr>
            <w:r w:rsidRPr="005614D2">
              <w:rPr>
                <w:b/>
                <w:sz w:val="28"/>
                <w:szCs w:val="28"/>
              </w:rPr>
              <w:t>Класс:  4б</w:t>
            </w:r>
          </w:p>
        </w:tc>
        <w:tc>
          <w:tcPr>
            <w:tcW w:w="7797" w:type="dxa"/>
          </w:tcPr>
          <w:p w:rsidR="00BE6F15" w:rsidRPr="005614D2" w:rsidRDefault="00BE6F15" w:rsidP="00CA64EC">
            <w:pPr>
              <w:rPr>
                <w:b/>
                <w:sz w:val="28"/>
                <w:szCs w:val="28"/>
              </w:rPr>
            </w:pPr>
            <w:r w:rsidRPr="005614D2">
              <w:rPr>
                <w:sz w:val="28"/>
                <w:szCs w:val="28"/>
              </w:rPr>
              <w:t xml:space="preserve">  </w:t>
            </w:r>
            <w:r w:rsidRPr="005614D2">
              <w:rPr>
                <w:b/>
                <w:sz w:val="28"/>
                <w:szCs w:val="28"/>
              </w:rPr>
              <w:t>Тема  урока:   Глагол и его грамматические признаки.</w:t>
            </w:r>
          </w:p>
          <w:p w:rsidR="00BE6F15" w:rsidRPr="005614D2" w:rsidRDefault="00BE6F15" w:rsidP="00CA64EC">
            <w:pPr>
              <w:rPr>
                <w:b/>
                <w:sz w:val="28"/>
                <w:szCs w:val="28"/>
              </w:rPr>
            </w:pPr>
            <w:r w:rsidRPr="005614D2">
              <w:rPr>
                <w:b/>
                <w:sz w:val="28"/>
                <w:szCs w:val="28"/>
              </w:rPr>
              <w:t xml:space="preserve">(Закрепление </w:t>
            </w:r>
            <w:proofErr w:type="gramStart"/>
            <w:r w:rsidRPr="005614D2">
              <w:rPr>
                <w:b/>
                <w:sz w:val="28"/>
                <w:szCs w:val="28"/>
              </w:rPr>
              <w:t>пройденного</w:t>
            </w:r>
            <w:proofErr w:type="gramEnd"/>
            <w:r w:rsidRPr="005614D2">
              <w:rPr>
                <w:b/>
                <w:sz w:val="28"/>
                <w:szCs w:val="28"/>
              </w:rPr>
              <w:t>)</w:t>
            </w:r>
          </w:p>
        </w:tc>
      </w:tr>
      <w:tr w:rsidR="00BE6F15" w:rsidRPr="00817D38" w:rsidTr="00CA64EC">
        <w:trPr>
          <w:trHeight w:val="2356"/>
        </w:trPr>
        <w:tc>
          <w:tcPr>
            <w:tcW w:w="2552" w:type="dxa"/>
          </w:tcPr>
          <w:p w:rsidR="00BE6F15" w:rsidRPr="005614D2" w:rsidRDefault="00BE6F15" w:rsidP="00CA64EC">
            <w:pPr>
              <w:rPr>
                <w:b/>
                <w:sz w:val="28"/>
                <w:szCs w:val="28"/>
              </w:rPr>
            </w:pPr>
            <w:r w:rsidRPr="005614D2">
              <w:rPr>
                <w:b/>
                <w:sz w:val="28"/>
                <w:szCs w:val="28"/>
              </w:rPr>
              <w:t>Цель:</w:t>
            </w:r>
          </w:p>
        </w:tc>
        <w:tc>
          <w:tcPr>
            <w:tcW w:w="7797" w:type="dxa"/>
          </w:tcPr>
          <w:p w:rsidR="00BE6F15" w:rsidRPr="005614D2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14D2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5614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614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Повторять и усовершенствовать знания учащихся о существенных признаках глагола. Развивать навыки точного употребления глаголов в речи.</w:t>
            </w:r>
          </w:p>
          <w:p w:rsidR="00BE6F15" w:rsidRPr="005614D2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14D2">
              <w:rPr>
                <w:rFonts w:ascii="Times New Roman" w:eastAsia="Times New Roman" w:hAnsi="Times New Roman" w:cs="Times New Roman"/>
                <w:sz w:val="28"/>
                <w:szCs w:val="28"/>
              </w:rPr>
              <w:t>2. Расширение представления учащихся об окружающем мире, духовно-нравственных ценностях человека, культуры общения посредством русского языка.</w:t>
            </w:r>
          </w:p>
          <w:p w:rsidR="00BE6F15" w:rsidRPr="005614D2" w:rsidRDefault="00BE6F15" w:rsidP="00CA64EC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5614D2">
              <w:rPr>
                <w:rFonts w:ascii="Times New Roman" w:eastAsia="Times New Roman" w:hAnsi="Times New Roman" w:cs="Times New Roman"/>
                <w:sz w:val="28"/>
                <w:szCs w:val="28"/>
              </w:rPr>
              <w:t>3. Развитие основ самоанализа, самостоятельной и творческой работы по русскому языку.</w:t>
            </w:r>
          </w:p>
        </w:tc>
      </w:tr>
      <w:tr w:rsidR="00BE6F15" w:rsidRPr="00817D38" w:rsidTr="00CA64EC">
        <w:trPr>
          <w:trHeight w:val="763"/>
        </w:trPr>
        <w:tc>
          <w:tcPr>
            <w:tcW w:w="2552" w:type="dxa"/>
          </w:tcPr>
          <w:p w:rsidR="00BE6F15" w:rsidRPr="005614D2" w:rsidRDefault="00BE6F15" w:rsidP="00CA64EC">
            <w:pPr>
              <w:rPr>
                <w:b/>
                <w:sz w:val="28"/>
                <w:szCs w:val="28"/>
              </w:rPr>
            </w:pPr>
            <w:r w:rsidRPr="005614D2">
              <w:rPr>
                <w:b/>
                <w:sz w:val="28"/>
                <w:szCs w:val="28"/>
              </w:rPr>
              <w:t>Тип урока:</w:t>
            </w:r>
          </w:p>
        </w:tc>
        <w:tc>
          <w:tcPr>
            <w:tcW w:w="7797" w:type="dxa"/>
          </w:tcPr>
          <w:p w:rsidR="00BE6F15" w:rsidRPr="005614D2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14D2">
              <w:rPr>
                <w:rFonts w:ascii="Times New Roman" w:eastAsia="Times New Roman" w:hAnsi="Times New Roman" w:cs="Times New Roman"/>
                <w:sz w:val="28"/>
                <w:szCs w:val="28"/>
              </w:rPr>
              <w:t>Урок повторения:</w:t>
            </w:r>
          </w:p>
        </w:tc>
      </w:tr>
      <w:tr w:rsidR="00BE6F15" w:rsidRPr="00817D38" w:rsidTr="00CA64EC">
        <w:trPr>
          <w:trHeight w:val="763"/>
        </w:trPr>
        <w:tc>
          <w:tcPr>
            <w:tcW w:w="2552" w:type="dxa"/>
          </w:tcPr>
          <w:p w:rsidR="00BE6F15" w:rsidRPr="005614D2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 урока:</w:t>
            </w:r>
          </w:p>
        </w:tc>
        <w:tc>
          <w:tcPr>
            <w:tcW w:w="7797" w:type="dxa"/>
          </w:tcPr>
          <w:p w:rsidR="00BE6F15" w:rsidRPr="00AE2F08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урока</w:t>
            </w:r>
          </w:p>
        </w:tc>
      </w:tr>
      <w:tr w:rsidR="00BE6F15" w:rsidRPr="00817D38" w:rsidTr="00CA64EC">
        <w:trPr>
          <w:trHeight w:val="763"/>
        </w:trPr>
        <w:tc>
          <w:tcPr>
            <w:tcW w:w="2552" w:type="dxa"/>
          </w:tcPr>
          <w:p w:rsidR="00BE6F15" w:rsidRDefault="00BE6F15" w:rsidP="00CA64EC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Оргмомент</w:t>
            </w:r>
            <w:proofErr w:type="spellEnd"/>
          </w:p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мин</w:t>
            </w:r>
          </w:p>
        </w:tc>
        <w:tc>
          <w:tcPr>
            <w:tcW w:w="7797" w:type="dxa"/>
          </w:tcPr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Психологический настрой на урок. Слайд № 1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Встали.  Поприветствовали гостей улыбкой.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соседу по парте скажите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«Желаю тебе сегодня…»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Улыбнитесь друг другу  и все получится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E6F15" w:rsidRPr="00AE2F08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Деление на группы: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группе выбирают секретаря. Который будет писать ответы на вопросы и заполняет листы достижений.</w:t>
            </w:r>
          </w:p>
        </w:tc>
      </w:tr>
      <w:tr w:rsidR="00BE6F15" w:rsidRPr="00817D38" w:rsidTr="00CA64EC">
        <w:trPr>
          <w:trHeight w:val="763"/>
        </w:trPr>
        <w:tc>
          <w:tcPr>
            <w:tcW w:w="2552" w:type="dxa"/>
          </w:tcPr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>.Актуализация темы:</w:t>
            </w:r>
          </w:p>
          <w:p w:rsidR="00BE6F15" w:rsidRDefault="00BE6F15" w:rsidP="00CA64EC">
            <w:pPr>
              <w:rPr>
                <w:b/>
                <w:sz w:val="28"/>
                <w:szCs w:val="28"/>
              </w:rPr>
            </w:pPr>
          </w:p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3мин</w:t>
            </w:r>
          </w:p>
          <w:p w:rsidR="00BE6F15" w:rsidRDefault="00BE6F15" w:rsidP="00CA64EC">
            <w:pPr>
              <w:rPr>
                <w:b/>
                <w:sz w:val="28"/>
                <w:szCs w:val="28"/>
              </w:rPr>
            </w:pPr>
          </w:p>
          <w:p w:rsidR="00BE6F15" w:rsidRPr="00AE2F08" w:rsidRDefault="00BE6F15" w:rsidP="00CA64EC">
            <w:pPr>
              <w:rPr>
                <w:b/>
                <w:sz w:val="28"/>
                <w:szCs w:val="28"/>
              </w:rPr>
            </w:pPr>
          </w:p>
        </w:tc>
        <w:tc>
          <w:tcPr>
            <w:tcW w:w="7797" w:type="dxa"/>
          </w:tcPr>
          <w:p w:rsidR="00BE6F15" w:rsidRPr="007C6A3F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2F08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Отвечая на мои поставленные вопросы, ребята вы должны определить тему урока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По первым буквам назовите тему урока:   </w:t>
            </w:r>
            <w:r w:rsidRPr="006265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Слайд № 2</w:t>
            </w:r>
          </w:p>
          <w:p w:rsidR="00BE6F15" w:rsidRPr="0028619E" w:rsidRDefault="00BE6F15" w:rsidP="00CA64E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2861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28619E">
              <w:rPr>
                <w:rFonts w:ascii="Times New Roman" w:hAnsi="Times New Roman" w:cs="Times New Roman"/>
                <w:lang w:eastAsia="ru-RU"/>
              </w:rPr>
              <w:t xml:space="preserve">   . </w:t>
            </w:r>
            <w:r w:rsidRPr="002861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воде купался, сухим остался. </w:t>
            </w:r>
            <w:r w:rsidRPr="0028619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Гусь</w:t>
            </w:r>
          </w:p>
          <w:p w:rsidR="00BE6F15" w:rsidRPr="0028619E" w:rsidRDefault="00BE6F15" w:rsidP="00CA64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61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2.   Кто его раздевает, тот слёзы проливает? </w:t>
            </w:r>
            <w:r w:rsidRPr="0028619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Лук</w:t>
            </w:r>
          </w:p>
          <w:p w:rsidR="00BE6F15" w:rsidRPr="0028619E" w:rsidRDefault="00BE6F15" w:rsidP="00CA64E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61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3.   Сам алый сахарный, кафтан зелёный бархатный. </w:t>
            </w:r>
            <w:r w:rsidRPr="0028619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Арбуз.</w:t>
            </w:r>
          </w:p>
          <w:p w:rsidR="00BE6F15" w:rsidRPr="0028619E" w:rsidRDefault="00BE6F15" w:rsidP="00CA64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61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4.  Сквозь землю </w:t>
            </w:r>
            <w:proofErr w:type="gramStart"/>
            <w:r w:rsidRPr="002861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прошёл</w:t>
            </w:r>
            <w:proofErr w:type="gramEnd"/>
            <w:r w:rsidRPr="002861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61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красну</w:t>
            </w:r>
            <w:proofErr w:type="spellEnd"/>
            <w:r w:rsidRPr="002861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шапочку нашёл</w:t>
            </w:r>
            <w:r w:rsidRPr="0028619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 Гриб</w:t>
            </w:r>
          </w:p>
          <w:p w:rsidR="00BE6F15" w:rsidRPr="0028619E" w:rsidRDefault="00BE6F15" w:rsidP="00CA64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61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5.   Лежит меж грядок, </w:t>
            </w:r>
            <w:proofErr w:type="spellStart"/>
            <w:proofErr w:type="gramStart"/>
            <w:r w:rsidRPr="002861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зелён</w:t>
            </w:r>
            <w:proofErr w:type="spellEnd"/>
            <w:proofErr w:type="gramEnd"/>
            <w:r w:rsidRPr="002861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сладок. </w:t>
            </w:r>
            <w:r w:rsidRPr="0028619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Огурец</w:t>
            </w:r>
          </w:p>
          <w:p w:rsidR="00BE6F15" w:rsidRPr="0028619E" w:rsidRDefault="00BE6F15" w:rsidP="00CA64E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61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6.   Мы попросим сами папу</w:t>
            </w:r>
          </w:p>
          <w:p w:rsidR="00BE6F15" w:rsidRPr="0028619E" w:rsidRDefault="00BE6F15" w:rsidP="00CA64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61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Чтоб вкрутил </w:t>
            </w:r>
            <w:proofErr w:type="spellStart"/>
            <w:proofErr w:type="gramStart"/>
            <w:r w:rsidRPr="002861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поярче</w:t>
            </w:r>
            <w:proofErr w:type="spellEnd"/>
            <w:proofErr w:type="gramEnd"/>
            <w:r w:rsidRPr="002861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… </w:t>
            </w:r>
            <w:r w:rsidRPr="0028619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Лампу.</w:t>
            </w:r>
          </w:p>
          <w:p w:rsidR="00BE6F15" w:rsidRPr="0028619E" w:rsidRDefault="00BE6F15" w:rsidP="00CA64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E6F15" w:rsidRPr="0028619E" w:rsidRDefault="00BE6F15" w:rsidP="00CA64EC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8619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— Глагол</w:t>
            </w:r>
            <w:r w:rsidRPr="0028619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– это важнейшая часть речи в русском языке. Уже в самом названии подчёркивается его особая значимость. </w:t>
            </w:r>
            <w:proofErr w:type="spellStart"/>
            <w:r w:rsidRPr="0028619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Глаголить</w:t>
            </w:r>
            <w:proofErr w:type="spellEnd"/>
            <w:r w:rsidRPr="0028619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– значит говорить.  С помощью глагола мы узнаём, как всё в этом мире двигается, говорит, меняет краски, как звучит, как чувствует себя. Имена прилагательные помогают нам уточнить то, что </w:t>
            </w:r>
            <w:r w:rsidRPr="0028619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названо именем существительным, но глаголы могут «оживить» окружающий нас мир.</w:t>
            </w:r>
          </w:p>
          <w:p w:rsidR="00BE6F15" w:rsidRPr="0062651D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6F15" w:rsidRPr="00817D38" w:rsidTr="00CA64EC">
        <w:trPr>
          <w:trHeight w:val="763"/>
        </w:trPr>
        <w:tc>
          <w:tcPr>
            <w:tcW w:w="2552" w:type="dxa"/>
          </w:tcPr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Постановка цели</w:t>
            </w:r>
          </w:p>
          <w:p w:rsidR="00BE6F15" w:rsidRDefault="00BE6F15" w:rsidP="00CA64EC">
            <w:pPr>
              <w:rPr>
                <w:b/>
                <w:sz w:val="28"/>
                <w:szCs w:val="28"/>
              </w:rPr>
            </w:pPr>
          </w:p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Критерии успеха</w:t>
            </w:r>
          </w:p>
          <w:p w:rsidR="00BE6F15" w:rsidRPr="0062651D" w:rsidRDefault="00BE6F15" w:rsidP="00CA64EC">
            <w:pPr>
              <w:rPr>
                <w:sz w:val="28"/>
                <w:szCs w:val="28"/>
              </w:rPr>
            </w:pPr>
            <w:r w:rsidRPr="0062651D">
              <w:rPr>
                <w:sz w:val="28"/>
                <w:szCs w:val="28"/>
              </w:rPr>
              <w:t>Я знаю, я умею,</w:t>
            </w:r>
          </w:p>
          <w:p w:rsidR="00BE6F15" w:rsidRDefault="00BE6F15" w:rsidP="00CA64EC">
            <w:pPr>
              <w:rPr>
                <w:sz w:val="28"/>
                <w:szCs w:val="28"/>
              </w:rPr>
            </w:pPr>
            <w:r w:rsidRPr="0062651D">
              <w:rPr>
                <w:sz w:val="28"/>
                <w:szCs w:val="28"/>
              </w:rPr>
              <w:t>я смогу</w:t>
            </w:r>
          </w:p>
          <w:p w:rsidR="00BE6F15" w:rsidRPr="0062651D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мин</w:t>
            </w:r>
          </w:p>
        </w:tc>
        <w:tc>
          <w:tcPr>
            <w:tcW w:w="7797" w:type="dxa"/>
          </w:tcPr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К какой цели вы бы хотели прийти к концу урока?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Слайд №3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А я хочу, чтоб каждый из вас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знал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что такое глагол, умел различать его грамматические признаки.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E6F15" w:rsidRPr="0062651D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E6F15" w:rsidRPr="00817D38" w:rsidTr="00CA64EC">
        <w:trPr>
          <w:trHeight w:val="763"/>
        </w:trPr>
        <w:tc>
          <w:tcPr>
            <w:tcW w:w="2552" w:type="dxa"/>
          </w:tcPr>
          <w:p w:rsidR="00BE6F15" w:rsidRDefault="00BE6F15" w:rsidP="00CA64EC">
            <w:pPr>
              <w:rPr>
                <w:b/>
                <w:sz w:val="28"/>
                <w:szCs w:val="28"/>
              </w:rPr>
            </w:pPr>
          </w:p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«Вызов» </w:t>
            </w:r>
            <w:proofErr w:type="gramStart"/>
            <w:r>
              <w:rPr>
                <w:b/>
                <w:sz w:val="28"/>
                <w:szCs w:val="28"/>
              </w:rPr>
              <w:t>-Г</w:t>
            </w:r>
            <w:proofErr w:type="gramEnd"/>
            <w:r>
              <w:rPr>
                <w:b/>
                <w:sz w:val="28"/>
                <w:szCs w:val="28"/>
              </w:rPr>
              <w:t>оворящие стены:</w:t>
            </w:r>
          </w:p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 мин</w:t>
            </w:r>
          </w:p>
        </w:tc>
        <w:tc>
          <w:tcPr>
            <w:tcW w:w="7797" w:type="dxa"/>
          </w:tcPr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Если вы готовы, то можем начать путешествие в мир знаний и наша первая остановка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Начать наше путешествие я предлагаю с приема вопросы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стикерах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 На партах у вас карты ответов. На каждый вопрос не более 1минуты.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Раздаю детям карты с нумерацией вопросов, учащиеся записывают только ответы.</w:t>
            </w:r>
          </w:p>
          <w:p w:rsidR="00BE6F15" w:rsidRPr="00891D74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 движутся по классу, отвечая на вопросы.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Слайд №4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 1. Что называется глаголом?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  2. Как изменяются глаголы?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  3. Сколько времен имеет глагол?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 4.Как пишется частица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глаголами?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  5.Какая форма глагола является начальной?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  6. Какие виды имеет глагол?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E6F15" w:rsidRPr="00817D38" w:rsidTr="00CA64EC">
        <w:trPr>
          <w:trHeight w:val="763"/>
        </w:trPr>
        <w:tc>
          <w:tcPr>
            <w:tcW w:w="2552" w:type="dxa"/>
          </w:tcPr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в группах.</w:t>
            </w:r>
          </w:p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 мин</w:t>
            </w:r>
          </w:p>
        </w:tc>
        <w:tc>
          <w:tcPr>
            <w:tcW w:w="7797" w:type="dxa"/>
          </w:tcPr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Молодцы ребята с первым заданием вы справились. </w:t>
            </w:r>
          </w:p>
          <w:p w:rsidR="00BE6F15" w:rsidRPr="003A7F68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Слайд №5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Следующая наша остановка называется </w:t>
            </w:r>
          </w:p>
          <w:p w:rsidR="00BE6F15" w:rsidRPr="003A7F68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A7F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«Распредели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глаголы</w:t>
            </w:r>
            <w:r w:rsidRPr="003A7F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  временам.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1столб прошедшее время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столб настоящее время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столб будущее время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E6F15" w:rsidRPr="006256E7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Взаимопроверка:  слайд № 6. </w:t>
            </w:r>
          </w:p>
        </w:tc>
      </w:tr>
      <w:tr w:rsidR="00BE6F15" w:rsidRPr="00817D38" w:rsidTr="00CA64EC">
        <w:trPr>
          <w:trHeight w:val="763"/>
        </w:trPr>
        <w:tc>
          <w:tcPr>
            <w:tcW w:w="2552" w:type="dxa"/>
          </w:tcPr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в группах</w:t>
            </w:r>
          </w:p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 мин</w:t>
            </w:r>
          </w:p>
        </w:tc>
        <w:tc>
          <w:tcPr>
            <w:tcW w:w="7797" w:type="dxa"/>
          </w:tcPr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Творческое задание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Образовать новые слова. Слайд №7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A544A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обед  –                     рисунок-</w:t>
            </w:r>
          </w:p>
          <w:p w:rsidR="00BE6F15" w:rsidRPr="00A544AD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44A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proofErr w:type="gramStart"/>
            <w:r w:rsidRPr="00A544A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дружный</w:t>
            </w:r>
            <w:proofErr w:type="gramEnd"/>
            <w:r w:rsidRPr="00A544A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 xml:space="preserve">  –    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 xml:space="preserve">        </w:t>
            </w:r>
            <w:r w:rsidRPr="00A544A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игра-</w:t>
            </w:r>
          </w:p>
          <w:p w:rsidR="00BE6F15" w:rsidRPr="00A544AD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 xml:space="preserve">  песня  –               </w:t>
            </w:r>
            <w:r w:rsidRPr="00A544A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 xml:space="preserve">   смех-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радостный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 xml:space="preserve">  –       </w:t>
            </w:r>
            <w:r w:rsidRPr="00A544A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 xml:space="preserve"> ночь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-</w:t>
            </w:r>
          </w:p>
          <w:p w:rsidR="00BE6F15" w:rsidRPr="00A544AD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 xml:space="preserve">  </w:t>
            </w:r>
            <w:r w:rsidRPr="00A544A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 xml:space="preserve">добрый  –           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 xml:space="preserve">    з</w:t>
            </w:r>
            <w:r w:rsidRPr="00A544A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имний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-</w:t>
            </w:r>
          </w:p>
        </w:tc>
      </w:tr>
      <w:tr w:rsidR="00BE6F15" w:rsidRPr="00817D38" w:rsidTr="00CA64EC">
        <w:trPr>
          <w:trHeight w:val="763"/>
        </w:trPr>
        <w:tc>
          <w:tcPr>
            <w:tcW w:w="2552" w:type="dxa"/>
          </w:tcPr>
          <w:p w:rsidR="00BE6F15" w:rsidRDefault="00BE6F15" w:rsidP="00CA64EC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Физминутка</w:t>
            </w:r>
            <w:proofErr w:type="spellEnd"/>
          </w:p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мин</w:t>
            </w:r>
          </w:p>
        </w:tc>
        <w:tc>
          <w:tcPr>
            <w:tcW w:w="7797" w:type="dxa"/>
          </w:tcPr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Кто, что делает?   Слайд №8</w:t>
            </w:r>
          </w:p>
        </w:tc>
      </w:tr>
      <w:tr w:rsidR="00BE6F15" w:rsidRPr="00817D38" w:rsidTr="00CA64EC">
        <w:trPr>
          <w:trHeight w:val="763"/>
        </w:trPr>
        <w:tc>
          <w:tcPr>
            <w:tcW w:w="2552" w:type="dxa"/>
          </w:tcPr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Групповая работа</w:t>
            </w:r>
          </w:p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 минут</w:t>
            </w:r>
          </w:p>
        </w:tc>
        <w:tc>
          <w:tcPr>
            <w:tcW w:w="7797" w:type="dxa"/>
          </w:tcPr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над составлением предложения по картине: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Слайд №9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Ребята внимательно посмотрите на рисунок, подумайте хорошенько и составьте 2 простых предложения, и сделайте с одним из предложений синтаксический разбор.</w:t>
            </w:r>
            <w:proofErr w:type="gramEnd"/>
          </w:p>
          <w:p w:rsidR="00BE6F15" w:rsidRPr="003A7F68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Обратная связь.  Спикеры зачитывают предложения и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объясняют  выполнение задания.</w:t>
            </w:r>
          </w:p>
        </w:tc>
      </w:tr>
      <w:tr w:rsidR="00BE6F15" w:rsidRPr="00817D38" w:rsidTr="00CA64EC">
        <w:trPr>
          <w:trHeight w:val="763"/>
        </w:trPr>
        <w:tc>
          <w:tcPr>
            <w:tcW w:w="2552" w:type="dxa"/>
          </w:tcPr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Работа в парах.</w:t>
            </w:r>
          </w:p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мин</w:t>
            </w:r>
          </w:p>
        </w:tc>
        <w:tc>
          <w:tcPr>
            <w:tcW w:w="7797" w:type="dxa"/>
          </w:tcPr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Ребята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ответьте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пожалуйста,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 В каком государстве мы живем?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 Как зовут нашего президента?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 Название столицы нашего государства?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 Какой язык является государственным языком?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Правильно, ребята. Молодцы.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следущее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наше задание работа в парах  </w:t>
            </w:r>
            <w:r w:rsidRPr="003A7F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«Найти пару»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Слайд №10</w:t>
            </w:r>
          </w:p>
          <w:p w:rsidR="00BE6F15" w:rsidRPr="006256E7" w:rsidRDefault="00BE6F15" w:rsidP="00CA64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Взаимопроверка.</w:t>
            </w:r>
          </w:p>
        </w:tc>
      </w:tr>
      <w:tr w:rsidR="00BE6F15" w:rsidRPr="00817D38" w:rsidTr="00CA64EC">
        <w:trPr>
          <w:trHeight w:val="763"/>
        </w:trPr>
        <w:tc>
          <w:tcPr>
            <w:tcW w:w="2552" w:type="dxa"/>
          </w:tcPr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Групповая работа</w:t>
            </w:r>
          </w:p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мин</w:t>
            </w:r>
          </w:p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Устно.</w:t>
            </w:r>
          </w:p>
        </w:tc>
        <w:tc>
          <w:tcPr>
            <w:tcW w:w="7797" w:type="dxa"/>
          </w:tcPr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пословицами: Закончи пословицы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Подберите по 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Смыслу глаголы-антонимы.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Ребята,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скажите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пожалуйста. Что называется антонимами?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Слайд №11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-Доброе слово дом построит, а злое…….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-Человек от лени болеет, а от труда ……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-Умей вовремя сказать, умей вовремя ….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-Труд всегда дает, а лень ……</w:t>
            </w:r>
          </w:p>
        </w:tc>
      </w:tr>
      <w:tr w:rsidR="00BE6F15" w:rsidRPr="00817D38" w:rsidTr="00CA64EC">
        <w:trPr>
          <w:trHeight w:val="763"/>
        </w:trPr>
        <w:tc>
          <w:tcPr>
            <w:tcW w:w="2552" w:type="dxa"/>
          </w:tcPr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в парах</w:t>
            </w:r>
          </w:p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мин</w:t>
            </w:r>
          </w:p>
        </w:tc>
        <w:tc>
          <w:tcPr>
            <w:tcW w:w="7797" w:type="dxa"/>
          </w:tcPr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Ребята посмотрите внимательно на слайд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скажите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пожалуйста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 Какое задание надо выполнить? Правильно. Вставить пропущенные буквы  и определить время глаголов.</w:t>
            </w:r>
          </w:p>
        </w:tc>
      </w:tr>
      <w:tr w:rsidR="00BE6F15" w:rsidRPr="00817D38" w:rsidTr="00CA64EC">
        <w:trPr>
          <w:trHeight w:val="763"/>
        </w:trPr>
        <w:tc>
          <w:tcPr>
            <w:tcW w:w="2552" w:type="dxa"/>
          </w:tcPr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Рефлексия урока:</w:t>
            </w:r>
          </w:p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2мин</w:t>
            </w:r>
          </w:p>
        </w:tc>
        <w:tc>
          <w:tcPr>
            <w:tcW w:w="7797" w:type="dxa"/>
          </w:tcPr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-Какую цель мы поставили сегодня на уроке?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 Достигли ли мы своей цели, которую поставили в начале урока?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-На партах лежат постеры. Ребята выбирают себе и вывешивают на доску.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-зеленый (мне было все понятно, и урок мне понравился)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желтый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 меня были затруднения)</w:t>
            </w:r>
          </w:p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красный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 ничего не понял)</w:t>
            </w:r>
          </w:p>
        </w:tc>
      </w:tr>
      <w:tr w:rsidR="00BE6F15" w:rsidRPr="00817D38" w:rsidTr="00CA64EC">
        <w:trPr>
          <w:trHeight w:val="763"/>
        </w:trPr>
        <w:tc>
          <w:tcPr>
            <w:tcW w:w="2552" w:type="dxa"/>
          </w:tcPr>
          <w:p w:rsidR="00BE6F15" w:rsidRDefault="00BE6F15" w:rsidP="00CA64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Подведение итогов</w:t>
            </w:r>
          </w:p>
        </w:tc>
        <w:tc>
          <w:tcPr>
            <w:tcW w:w="7797" w:type="dxa"/>
          </w:tcPr>
          <w:p w:rsidR="00BE6F15" w:rsidRDefault="00BE6F15" w:rsidP="00CA64E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Учитель собирает листы достижений и озвучивает оценки.</w:t>
            </w:r>
          </w:p>
        </w:tc>
      </w:tr>
    </w:tbl>
    <w:p w:rsidR="00A920C3" w:rsidRDefault="00A920C3"/>
    <w:p w:rsidR="00BE6F15" w:rsidRDefault="00BE6F15"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A7CD610" wp14:editId="122CED18">
            <wp:extent cx="2737101" cy="2988000"/>
            <wp:effectExtent l="0" t="0" r="6350" b="3175"/>
            <wp:docPr id="1" name="Рисунок 1" descr="C:\Users\www\Desktop\IOSG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IOSG1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25"/>
                    <a:stretch/>
                  </pic:blipFill>
                  <pic:spPr bwMode="auto">
                    <a:xfrm>
                      <a:off x="0" y="0"/>
                      <a:ext cx="2737101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5FB5AC">
            <wp:extent cx="5029835" cy="3230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F15" w:rsidRDefault="00BE6F1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7E1235E">
            <wp:extent cx="4389755" cy="26644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E6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F15"/>
    <w:rsid w:val="00A920C3"/>
    <w:rsid w:val="00BE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F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6F15"/>
    <w:pPr>
      <w:spacing w:after="0" w:line="240" w:lineRule="auto"/>
    </w:pPr>
  </w:style>
  <w:style w:type="table" w:styleId="a4">
    <w:name w:val="Table Grid"/>
    <w:basedOn w:val="a1"/>
    <w:uiPriority w:val="59"/>
    <w:rsid w:val="00BE6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E6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6F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F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6F15"/>
    <w:pPr>
      <w:spacing w:after="0" w:line="240" w:lineRule="auto"/>
    </w:pPr>
  </w:style>
  <w:style w:type="table" w:styleId="a4">
    <w:name w:val="Table Grid"/>
    <w:basedOn w:val="a1"/>
    <w:uiPriority w:val="59"/>
    <w:rsid w:val="00BE6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E6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6F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2018-02-23T04:30:00Z</dcterms:created>
  <dcterms:modified xsi:type="dcterms:W3CDTF">2018-02-23T04:33:00Z</dcterms:modified>
</cp:coreProperties>
</file>